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B4" w:rsidRPr="003F41AE" w:rsidRDefault="00952DB4" w:rsidP="00952DB4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1AE">
        <w:rPr>
          <w:rFonts w:ascii="Times New Roman" w:hAnsi="Times New Roman" w:cs="Times New Roman"/>
        </w:rPr>
        <w:t>Приложение №</w:t>
      </w:r>
      <w:r w:rsidR="00275617">
        <w:rPr>
          <w:rFonts w:ascii="Times New Roman" w:hAnsi="Times New Roman" w:cs="Times New Roman"/>
        </w:rPr>
        <w:t xml:space="preserve"> </w:t>
      </w:r>
      <w:r w:rsidR="00B41CF2">
        <w:rPr>
          <w:rFonts w:ascii="Times New Roman" w:hAnsi="Times New Roman" w:cs="Times New Roman"/>
        </w:rPr>
        <w:t>25</w:t>
      </w:r>
    </w:p>
    <w:p w:rsidR="00952DB4" w:rsidRPr="003F41AE" w:rsidRDefault="00952DB4" w:rsidP="00952DB4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1AE">
        <w:rPr>
          <w:rFonts w:ascii="Times New Roman" w:hAnsi="Times New Roman" w:cs="Times New Roman"/>
        </w:rPr>
        <w:t>к Тарифн</w:t>
      </w:r>
      <w:r w:rsidR="0035347A">
        <w:rPr>
          <w:rFonts w:ascii="Times New Roman" w:hAnsi="Times New Roman" w:cs="Times New Roman"/>
        </w:rPr>
        <w:t>о</w:t>
      </w:r>
      <w:r w:rsidR="00B41CF2">
        <w:rPr>
          <w:rFonts w:ascii="Times New Roman" w:hAnsi="Times New Roman" w:cs="Times New Roman"/>
        </w:rPr>
        <w:t>му</w:t>
      </w:r>
      <w:r w:rsidRPr="003F41AE">
        <w:rPr>
          <w:rFonts w:ascii="Times New Roman" w:hAnsi="Times New Roman" w:cs="Times New Roman"/>
        </w:rPr>
        <w:t xml:space="preserve"> соглашени</w:t>
      </w:r>
      <w:r w:rsidR="00B41CF2">
        <w:rPr>
          <w:rFonts w:ascii="Times New Roman" w:hAnsi="Times New Roman" w:cs="Times New Roman"/>
        </w:rPr>
        <w:t>ю</w:t>
      </w:r>
    </w:p>
    <w:p w:rsidR="00952DB4" w:rsidRPr="003F41AE" w:rsidRDefault="00952DB4" w:rsidP="00952DB4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41AE">
        <w:rPr>
          <w:rFonts w:ascii="Times New Roman" w:hAnsi="Times New Roman" w:cs="Times New Roman"/>
        </w:rPr>
        <w:t>в сфере обязательного медицинского страхования</w:t>
      </w:r>
    </w:p>
    <w:p w:rsidR="00952DB4" w:rsidRDefault="00972978" w:rsidP="00952DB4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Карелия  на  202</w:t>
      </w:r>
      <w:r w:rsidR="00371A26">
        <w:rPr>
          <w:rFonts w:ascii="Times New Roman" w:hAnsi="Times New Roman" w:cs="Times New Roman"/>
        </w:rPr>
        <w:t>4</w:t>
      </w:r>
      <w:bookmarkStart w:id="0" w:name="_GoBack"/>
      <w:bookmarkEnd w:id="0"/>
      <w:r w:rsidR="00952DB4" w:rsidRPr="003F41AE">
        <w:rPr>
          <w:rFonts w:ascii="Times New Roman" w:hAnsi="Times New Roman" w:cs="Times New Roman"/>
        </w:rPr>
        <w:t xml:space="preserve"> г</w:t>
      </w:r>
      <w:r w:rsidR="00174D3B" w:rsidRPr="003F41AE">
        <w:rPr>
          <w:rFonts w:ascii="Times New Roman" w:hAnsi="Times New Roman" w:cs="Times New Roman"/>
        </w:rPr>
        <w:t>од</w:t>
      </w:r>
    </w:p>
    <w:p w:rsidR="007065FA" w:rsidRPr="007065FA" w:rsidRDefault="007065FA" w:rsidP="007065F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52DB4" w:rsidRPr="006612B7" w:rsidRDefault="00952DB4" w:rsidP="00952DB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7">
        <w:rPr>
          <w:rFonts w:ascii="Times New Roman" w:hAnsi="Times New Roman" w:cs="Times New Roman"/>
          <w:b/>
          <w:sz w:val="28"/>
          <w:szCs w:val="28"/>
        </w:rPr>
        <w:t xml:space="preserve">Перечень тяжелой сопутствующей патологии, </w:t>
      </w:r>
    </w:p>
    <w:p w:rsidR="003C5FF0" w:rsidRPr="006612B7" w:rsidRDefault="00952DB4" w:rsidP="00952DB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7">
        <w:rPr>
          <w:rFonts w:ascii="Times New Roman" w:hAnsi="Times New Roman" w:cs="Times New Roman"/>
          <w:b/>
          <w:sz w:val="28"/>
          <w:szCs w:val="28"/>
        </w:rPr>
        <w:t>влияющей на сложность лечения пациента</w:t>
      </w:r>
      <w:r w:rsidR="003C5FF0" w:rsidRPr="006612B7">
        <w:rPr>
          <w:rFonts w:ascii="Times New Roman" w:hAnsi="Times New Roman" w:cs="Times New Roman"/>
          <w:b/>
          <w:sz w:val="28"/>
          <w:szCs w:val="28"/>
        </w:rPr>
        <w:t>,</w:t>
      </w:r>
    </w:p>
    <w:p w:rsidR="00952DB4" w:rsidRPr="006612B7" w:rsidRDefault="003C5FF0" w:rsidP="00952DB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7">
        <w:rPr>
          <w:rFonts w:ascii="Times New Roman" w:hAnsi="Times New Roman" w:cs="Times New Roman"/>
          <w:b/>
          <w:sz w:val="28"/>
          <w:szCs w:val="28"/>
        </w:rPr>
        <w:t>оплачиваемой с использованием КСЛП</w:t>
      </w:r>
    </w:p>
    <w:p w:rsidR="00952DB4" w:rsidRPr="006612B7" w:rsidRDefault="00952DB4" w:rsidP="00952D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0"/>
        <w:gridCol w:w="5902"/>
        <w:gridCol w:w="2593"/>
      </w:tblGrid>
      <w:tr w:rsidR="00952DB4" w:rsidRPr="00972978" w:rsidTr="00FB38E5">
        <w:tc>
          <w:tcPr>
            <w:tcW w:w="850" w:type="dxa"/>
            <w:shd w:val="clear" w:color="auto" w:fill="EEECE1" w:themeFill="background2"/>
          </w:tcPr>
          <w:p w:rsidR="00952DB4" w:rsidRPr="00972978" w:rsidRDefault="00952DB4" w:rsidP="00FB38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978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6069" w:type="dxa"/>
            <w:shd w:val="clear" w:color="auto" w:fill="EEECE1" w:themeFill="background2"/>
          </w:tcPr>
          <w:p w:rsidR="00952DB4" w:rsidRPr="00972978" w:rsidRDefault="00952DB4" w:rsidP="00FB38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978">
              <w:rPr>
                <w:rFonts w:ascii="Times New Roman" w:hAnsi="Times New Roman" w:cs="Times New Roman"/>
                <w:b/>
                <w:sz w:val="26"/>
                <w:szCs w:val="26"/>
              </w:rPr>
              <w:t>Диагноз</w:t>
            </w:r>
          </w:p>
        </w:tc>
        <w:tc>
          <w:tcPr>
            <w:tcW w:w="2652" w:type="dxa"/>
            <w:shd w:val="clear" w:color="auto" w:fill="EEECE1" w:themeFill="background2"/>
          </w:tcPr>
          <w:p w:rsidR="00952DB4" w:rsidRPr="00972978" w:rsidRDefault="00952DB4" w:rsidP="00FB38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978">
              <w:rPr>
                <w:rFonts w:ascii="Times New Roman" w:hAnsi="Times New Roman" w:cs="Times New Roman"/>
                <w:b/>
                <w:sz w:val="26"/>
                <w:szCs w:val="26"/>
              </w:rPr>
              <w:t>Код  по МКБ10</w:t>
            </w:r>
          </w:p>
        </w:tc>
      </w:tr>
      <w:tr w:rsidR="00952DB4" w:rsidRPr="00972978" w:rsidTr="00FB38E5">
        <w:tc>
          <w:tcPr>
            <w:tcW w:w="850" w:type="dxa"/>
          </w:tcPr>
          <w:p w:rsidR="00952DB4" w:rsidRPr="00D52B32" w:rsidRDefault="00952DB4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69" w:type="dxa"/>
          </w:tcPr>
          <w:p w:rsidR="00952DB4" w:rsidRPr="00D52B32" w:rsidRDefault="00952DB4" w:rsidP="00174D3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Сахарный диабет 1 и 2 типа</w:t>
            </w:r>
            <w:r w:rsidR="007D76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декомпенсация</w:t>
            </w:r>
          </w:p>
        </w:tc>
        <w:tc>
          <w:tcPr>
            <w:tcW w:w="2652" w:type="dxa"/>
          </w:tcPr>
          <w:p w:rsidR="00952DB4" w:rsidRPr="00D52B32" w:rsidRDefault="00952DB4" w:rsidP="007D7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Е10-Е14</w:t>
            </w:r>
          </w:p>
        </w:tc>
      </w:tr>
      <w:tr w:rsidR="00952DB4" w:rsidRPr="00972978" w:rsidTr="00FB38E5">
        <w:tc>
          <w:tcPr>
            <w:tcW w:w="850" w:type="dxa"/>
          </w:tcPr>
          <w:p w:rsidR="00952DB4" w:rsidRPr="00D52B32" w:rsidRDefault="00952DB4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69" w:type="dxa"/>
          </w:tcPr>
          <w:p w:rsidR="00952DB4" w:rsidRPr="00D52B32" w:rsidRDefault="00952DB4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Детский церебральный паралич</w:t>
            </w:r>
          </w:p>
        </w:tc>
        <w:tc>
          <w:tcPr>
            <w:tcW w:w="2652" w:type="dxa"/>
          </w:tcPr>
          <w:p w:rsidR="00952DB4" w:rsidRPr="00D52B32" w:rsidRDefault="00952DB4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G80</w:t>
            </w:r>
          </w:p>
        </w:tc>
      </w:tr>
      <w:tr w:rsidR="00952DB4" w:rsidRPr="00972978" w:rsidTr="00FB38E5">
        <w:tc>
          <w:tcPr>
            <w:tcW w:w="850" w:type="dxa"/>
          </w:tcPr>
          <w:p w:rsidR="00952DB4" w:rsidRPr="00D52B32" w:rsidRDefault="00952DB4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69" w:type="dxa"/>
          </w:tcPr>
          <w:p w:rsidR="00952DB4" w:rsidRPr="00D52B32" w:rsidRDefault="009B60C8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Заболевания, включенные в Перечень редких (орфанных</w:t>
            </w:r>
            <w:r w:rsidR="00D52B32"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заболеваний, размещенный на сайте МЗ РФ</w:t>
            </w:r>
            <w:r w:rsidR="00E533EC" w:rsidRPr="001219EE">
              <w:rPr>
                <w:rStyle w:val="ae"/>
                <w:rFonts w:ascii="Times New Roman" w:hAnsi="Times New Roman" w:cs="Times New Roman"/>
              </w:rPr>
              <w:footnoteRef/>
            </w:r>
          </w:p>
        </w:tc>
        <w:tc>
          <w:tcPr>
            <w:tcW w:w="2652" w:type="dxa"/>
          </w:tcPr>
          <w:p w:rsidR="00952DB4" w:rsidRPr="00D52B32" w:rsidRDefault="00D52B32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 МКБ 10 согласно Перечню</w:t>
            </w:r>
          </w:p>
        </w:tc>
      </w:tr>
      <w:tr w:rsidR="00952DB4" w:rsidRPr="00972978" w:rsidTr="00FB38E5">
        <w:tc>
          <w:tcPr>
            <w:tcW w:w="850" w:type="dxa"/>
          </w:tcPr>
          <w:p w:rsidR="00952DB4" w:rsidRPr="00D52B32" w:rsidRDefault="00111553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69" w:type="dxa"/>
          </w:tcPr>
          <w:p w:rsidR="00952DB4" w:rsidRPr="00D52B32" w:rsidRDefault="00952DB4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Рассеянный склероз</w:t>
            </w:r>
          </w:p>
        </w:tc>
        <w:tc>
          <w:tcPr>
            <w:tcW w:w="2652" w:type="dxa"/>
          </w:tcPr>
          <w:p w:rsidR="00952DB4" w:rsidRPr="00D52B32" w:rsidRDefault="00952DB4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G35</w:t>
            </w:r>
          </w:p>
        </w:tc>
      </w:tr>
      <w:tr w:rsidR="00952DB4" w:rsidRPr="00972978" w:rsidTr="00FB38E5">
        <w:tc>
          <w:tcPr>
            <w:tcW w:w="850" w:type="dxa"/>
          </w:tcPr>
          <w:p w:rsidR="00952DB4" w:rsidRPr="00D52B32" w:rsidRDefault="00111553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69" w:type="dxa"/>
          </w:tcPr>
          <w:p w:rsidR="00952DB4" w:rsidRPr="00D52B32" w:rsidRDefault="00952DB4" w:rsidP="00952D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Состояния после трансплантации органов и (или) тканей</w:t>
            </w:r>
          </w:p>
        </w:tc>
        <w:tc>
          <w:tcPr>
            <w:tcW w:w="2652" w:type="dxa"/>
          </w:tcPr>
          <w:p w:rsidR="00952DB4" w:rsidRPr="00D52B32" w:rsidRDefault="00952DB4" w:rsidP="00952D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Z94.0; Z94.1; Z94.4; Z94.8</w:t>
            </w:r>
          </w:p>
        </w:tc>
      </w:tr>
      <w:tr w:rsidR="00174D3B" w:rsidRPr="00972978" w:rsidTr="00FB38E5">
        <w:tc>
          <w:tcPr>
            <w:tcW w:w="850" w:type="dxa"/>
          </w:tcPr>
          <w:p w:rsidR="00803E35" w:rsidRPr="00D52B32" w:rsidRDefault="00111553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69" w:type="dxa"/>
          </w:tcPr>
          <w:p w:rsidR="00174D3B" w:rsidRPr="00D52B32" w:rsidRDefault="00174D3B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ВИЧ/СПИД, стадии 4Б и 4В, взрослые</w:t>
            </w:r>
          </w:p>
        </w:tc>
        <w:tc>
          <w:tcPr>
            <w:tcW w:w="2652" w:type="dxa"/>
          </w:tcPr>
          <w:p w:rsidR="00174D3B" w:rsidRPr="00D52B32" w:rsidRDefault="00174D3B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B20 – B24</w:t>
            </w:r>
          </w:p>
        </w:tc>
      </w:tr>
      <w:tr w:rsidR="00174D3B" w:rsidRPr="00FB38E5" w:rsidTr="00FB38E5">
        <w:tc>
          <w:tcPr>
            <w:tcW w:w="850" w:type="dxa"/>
          </w:tcPr>
          <w:p w:rsidR="00803E35" w:rsidRPr="00D52B32" w:rsidRDefault="00111553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69" w:type="dxa"/>
          </w:tcPr>
          <w:p w:rsidR="00174D3B" w:rsidRPr="00D52B32" w:rsidRDefault="00174D3B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Перинатальный контакт по ВИЧ-инфекции, дети</w:t>
            </w:r>
          </w:p>
        </w:tc>
        <w:tc>
          <w:tcPr>
            <w:tcW w:w="2652" w:type="dxa"/>
          </w:tcPr>
          <w:p w:rsidR="00174D3B" w:rsidRPr="00D52B32" w:rsidRDefault="00174D3B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2B32">
              <w:rPr>
                <w:rFonts w:ascii="Times New Roman" w:hAnsi="Times New Roman" w:cs="Times New Roman"/>
                <w:sz w:val="26"/>
                <w:szCs w:val="26"/>
              </w:rPr>
              <w:t>Z20.6</w:t>
            </w:r>
          </w:p>
        </w:tc>
      </w:tr>
      <w:tr w:rsidR="00AD6616" w:rsidRPr="00FB38E5" w:rsidTr="00FB38E5">
        <w:tc>
          <w:tcPr>
            <w:tcW w:w="850" w:type="dxa"/>
          </w:tcPr>
          <w:p w:rsidR="00AD6616" w:rsidRDefault="00AD6616" w:rsidP="00FB38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69" w:type="dxa"/>
          </w:tcPr>
          <w:p w:rsidR="00AD6616" w:rsidRPr="00D52B32" w:rsidRDefault="00AD6616" w:rsidP="00AD6616">
            <w:pPr>
              <w:pStyle w:val="aa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AD6616">
              <w:rPr>
                <w:rFonts w:ascii="Times New Roman" w:hAnsi="Times New Roman" w:cs="Times New Roman"/>
                <w:sz w:val="26"/>
                <w:szCs w:val="26"/>
              </w:rPr>
              <w:t xml:space="preserve">Хронический лимфоцитарный лейкоз </w:t>
            </w:r>
          </w:p>
        </w:tc>
        <w:tc>
          <w:tcPr>
            <w:tcW w:w="2652" w:type="dxa"/>
          </w:tcPr>
          <w:p w:rsidR="00AD6616" w:rsidRPr="00D52B32" w:rsidRDefault="00AD6616" w:rsidP="0095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616">
              <w:rPr>
                <w:rFonts w:ascii="Times New Roman" w:hAnsi="Times New Roman" w:cs="Times New Roman"/>
                <w:sz w:val="26"/>
                <w:szCs w:val="26"/>
              </w:rPr>
              <w:t>(С91.1)</w:t>
            </w:r>
          </w:p>
        </w:tc>
      </w:tr>
    </w:tbl>
    <w:p w:rsidR="00952DB4" w:rsidRDefault="00952DB4" w:rsidP="00FB38E5">
      <w:pPr>
        <w:spacing w:after="0" w:line="240" w:lineRule="auto"/>
        <w:rPr>
          <w:rFonts w:ascii="Times New Roman" w:hAnsi="Times New Roman" w:cs="Times New Roman"/>
        </w:rPr>
      </w:pPr>
    </w:p>
    <w:p w:rsidR="00E533EC" w:rsidRPr="001219EE" w:rsidRDefault="00E533EC" w:rsidP="00E533EC">
      <w:pPr>
        <w:pStyle w:val="ac"/>
        <w:rPr>
          <w:rFonts w:ascii="Times New Roman" w:hAnsi="Times New Roman" w:cs="Times New Roman"/>
        </w:rPr>
      </w:pPr>
      <w:r w:rsidRPr="001219EE">
        <w:rPr>
          <w:rStyle w:val="ae"/>
          <w:rFonts w:ascii="Times New Roman" w:hAnsi="Times New Roman" w:cs="Times New Roman"/>
        </w:rPr>
        <w:footnoteRef/>
      </w:r>
      <w:r w:rsidRPr="001219EE">
        <w:rPr>
          <w:rFonts w:ascii="Times New Roman" w:hAnsi="Times New Roman" w:cs="Times New Roman"/>
        </w:rPr>
        <w:t xml:space="preserve"> https://minzdrav.gov.ru/documents/8048-perechen-redkih-orfannyh-zabolevaniy</w:t>
      </w:r>
    </w:p>
    <w:p w:rsidR="00E533EC" w:rsidRDefault="00E533EC" w:rsidP="00FB38E5">
      <w:pPr>
        <w:spacing w:after="0" w:line="240" w:lineRule="auto"/>
        <w:rPr>
          <w:rFonts w:ascii="Times New Roman" w:hAnsi="Times New Roman" w:cs="Times New Roman"/>
        </w:rPr>
      </w:pPr>
    </w:p>
    <w:sectPr w:rsidR="00E533EC" w:rsidSect="001B49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C8" w:rsidRDefault="009B60C8" w:rsidP="00DC0418">
      <w:pPr>
        <w:spacing w:after="0" w:line="240" w:lineRule="auto"/>
      </w:pPr>
      <w:r>
        <w:separator/>
      </w:r>
    </w:p>
  </w:endnote>
  <w:endnote w:type="continuationSeparator" w:id="0">
    <w:p w:rsidR="009B60C8" w:rsidRDefault="009B60C8" w:rsidP="00D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C8" w:rsidRDefault="009B60C8" w:rsidP="00DC0418">
      <w:pPr>
        <w:spacing w:after="0" w:line="240" w:lineRule="auto"/>
      </w:pPr>
      <w:r>
        <w:separator/>
      </w:r>
    </w:p>
  </w:footnote>
  <w:footnote w:type="continuationSeparator" w:id="0">
    <w:p w:rsidR="009B60C8" w:rsidRDefault="009B60C8" w:rsidP="00DC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7074"/>
      <w:docPartObj>
        <w:docPartGallery w:val="Page Numbers (Top of Page)"/>
        <w:docPartUnique/>
      </w:docPartObj>
    </w:sdtPr>
    <w:sdtEndPr/>
    <w:sdtContent>
      <w:p w:rsidR="009B60C8" w:rsidRDefault="005176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0C8" w:rsidRDefault="009B60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296B"/>
    <w:multiLevelType w:val="hybridMultilevel"/>
    <w:tmpl w:val="59BE3300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298533C"/>
    <w:multiLevelType w:val="hybridMultilevel"/>
    <w:tmpl w:val="D4D81AAC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596957BD"/>
    <w:multiLevelType w:val="hybridMultilevel"/>
    <w:tmpl w:val="7F882162"/>
    <w:lvl w:ilvl="0" w:tplc="820C8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1445BF"/>
    <w:multiLevelType w:val="hybridMultilevel"/>
    <w:tmpl w:val="FFAE776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B4"/>
    <w:rsid w:val="000075BB"/>
    <w:rsid w:val="00047B00"/>
    <w:rsid w:val="00057435"/>
    <w:rsid w:val="000753EE"/>
    <w:rsid w:val="000D2EB4"/>
    <w:rsid w:val="0010145B"/>
    <w:rsid w:val="00107E63"/>
    <w:rsid w:val="00111553"/>
    <w:rsid w:val="001117BF"/>
    <w:rsid w:val="00174D3B"/>
    <w:rsid w:val="001B4955"/>
    <w:rsid w:val="001D692E"/>
    <w:rsid w:val="002056D1"/>
    <w:rsid w:val="00246096"/>
    <w:rsid w:val="00257014"/>
    <w:rsid w:val="00270301"/>
    <w:rsid w:val="00275617"/>
    <w:rsid w:val="00290F55"/>
    <w:rsid w:val="002B7AD0"/>
    <w:rsid w:val="002C2E3E"/>
    <w:rsid w:val="002C465E"/>
    <w:rsid w:val="0035347A"/>
    <w:rsid w:val="00371A26"/>
    <w:rsid w:val="00373C21"/>
    <w:rsid w:val="0038413E"/>
    <w:rsid w:val="003B2EB5"/>
    <w:rsid w:val="003C45B9"/>
    <w:rsid w:val="003C5FF0"/>
    <w:rsid w:val="003F41AE"/>
    <w:rsid w:val="00434D83"/>
    <w:rsid w:val="00435B77"/>
    <w:rsid w:val="00473476"/>
    <w:rsid w:val="00483453"/>
    <w:rsid w:val="004B6B8F"/>
    <w:rsid w:val="004E4035"/>
    <w:rsid w:val="00502C8B"/>
    <w:rsid w:val="00515DFA"/>
    <w:rsid w:val="005176BE"/>
    <w:rsid w:val="005565FC"/>
    <w:rsid w:val="00581661"/>
    <w:rsid w:val="005B2536"/>
    <w:rsid w:val="005F5776"/>
    <w:rsid w:val="006055AD"/>
    <w:rsid w:val="006612B7"/>
    <w:rsid w:val="006A64B1"/>
    <w:rsid w:val="006C0EF6"/>
    <w:rsid w:val="006F59A8"/>
    <w:rsid w:val="007065FA"/>
    <w:rsid w:val="00707FEC"/>
    <w:rsid w:val="00714174"/>
    <w:rsid w:val="007321EE"/>
    <w:rsid w:val="00783ECD"/>
    <w:rsid w:val="007954EA"/>
    <w:rsid w:val="007A3575"/>
    <w:rsid w:val="007D399B"/>
    <w:rsid w:val="007D76A3"/>
    <w:rsid w:val="00803E35"/>
    <w:rsid w:val="00814A71"/>
    <w:rsid w:val="00815290"/>
    <w:rsid w:val="00820F86"/>
    <w:rsid w:val="0087685C"/>
    <w:rsid w:val="0089194B"/>
    <w:rsid w:val="008B45CA"/>
    <w:rsid w:val="008C495F"/>
    <w:rsid w:val="008D04EA"/>
    <w:rsid w:val="00952DB4"/>
    <w:rsid w:val="00972978"/>
    <w:rsid w:val="00992A2B"/>
    <w:rsid w:val="009B0546"/>
    <w:rsid w:val="009B3A4E"/>
    <w:rsid w:val="009B60C8"/>
    <w:rsid w:val="00A01D30"/>
    <w:rsid w:val="00A161C9"/>
    <w:rsid w:val="00A33458"/>
    <w:rsid w:val="00A4341D"/>
    <w:rsid w:val="00A467D6"/>
    <w:rsid w:val="00A47EEC"/>
    <w:rsid w:val="00AD6616"/>
    <w:rsid w:val="00B00DF1"/>
    <w:rsid w:val="00B40720"/>
    <w:rsid w:val="00B41CF2"/>
    <w:rsid w:val="00BA04CC"/>
    <w:rsid w:val="00BF4A69"/>
    <w:rsid w:val="00CC66B4"/>
    <w:rsid w:val="00CF6A4D"/>
    <w:rsid w:val="00D52B32"/>
    <w:rsid w:val="00D9656F"/>
    <w:rsid w:val="00DC0418"/>
    <w:rsid w:val="00DC0A96"/>
    <w:rsid w:val="00DC61A0"/>
    <w:rsid w:val="00DD682D"/>
    <w:rsid w:val="00DE5C08"/>
    <w:rsid w:val="00E44005"/>
    <w:rsid w:val="00E504A0"/>
    <w:rsid w:val="00E533EC"/>
    <w:rsid w:val="00E6408F"/>
    <w:rsid w:val="00F97946"/>
    <w:rsid w:val="00FB38E5"/>
    <w:rsid w:val="00FD443C"/>
    <w:rsid w:val="00FF12DD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7D78"/>
  <w15:docId w15:val="{175E0CA1-D596-4CD7-BED3-8D8A7DA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2DB4"/>
    <w:pPr>
      <w:spacing w:after="160" w:line="259" w:lineRule="auto"/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34"/>
    <w:locked/>
    <w:rsid w:val="00952DB4"/>
    <w:rPr>
      <w:lang w:val="en-US"/>
    </w:rPr>
  </w:style>
  <w:style w:type="character" w:customStyle="1" w:styleId="apple-converted-space">
    <w:name w:val="apple-converted-space"/>
    <w:basedOn w:val="a0"/>
    <w:rsid w:val="00952DB4"/>
  </w:style>
  <w:style w:type="table" w:styleId="a5">
    <w:name w:val="Table Grid"/>
    <w:basedOn w:val="a1"/>
    <w:uiPriority w:val="59"/>
    <w:rsid w:val="0095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418"/>
  </w:style>
  <w:style w:type="paragraph" w:styleId="a8">
    <w:name w:val="footer"/>
    <w:basedOn w:val="a"/>
    <w:link w:val="a9"/>
    <w:uiPriority w:val="99"/>
    <w:semiHidden/>
    <w:unhideWhenUsed/>
    <w:rsid w:val="00DC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418"/>
  </w:style>
  <w:style w:type="paragraph" w:styleId="aa">
    <w:name w:val="Balloon Text"/>
    <w:basedOn w:val="a"/>
    <w:link w:val="ab"/>
    <w:uiPriority w:val="99"/>
    <w:unhideWhenUsed/>
    <w:rsid w:val="003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73C21"/>
    <w:rPr>
      <w:rFonts w:ascii="Tahoma" w:hAnsi="Tahoma" w:cs="Tahoma"/>
      <w:sz w:val="16"/>
      <w:szCs w:val="16"/>
    </w:rPr>
  </w:style>
  <w:style w:type="paragraph" w:styleId="ac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"/>
    <w:link w:val="ad"/>
    <w:uiPriority w:val="99"/>
    <w:unhideWhenUsed/>
    <w:rsid w:val="00E533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0"/>
    <w:link w:val="ac"/>
    <w:uiPriority w:val="99"/>
    <w:rsid w:val="00E533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AD4-AC68-43D5-A58F-5C8E81C8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3</cp:revision>
  <cp:lastPrinted>2023-02-02T07:57:00Z</cp:lastPrinted>
  <dcterms:created xsi:type="dcterms:W3CDTF">2023-02-02T07:57:00Z</dcterms:created>
  <dcterms:modified xsi:type="dcterms:W3CDTF">2023-12-13T07:02:00Z</dcterms:modified>
</cp:coreProperties>
</file>